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C88" w:rsidRDefault="00AE7FF2">
      <w:r>
        <w:rPr>
          <w:rFonts w:ascii="Garamond" w:hAnsi="Garamond"/>
          <w:noProof/>
          <w:sz w:val="18"/>
          <w:szCs w:val="24"/>
        </w:rPr>
        <w:drawing>
          <wp:inline distT="0" distB="0" distL="0" distR="0" wp14:anchorId="328A94DA" wp14:editId="097D45F7">
            <wp:extent cx="5943600" cy="8303652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8" t="4301" r="5096" b="2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18"/>
          <w:szCs w:val="24"/>
        </w:rPr>
        <w:lastRenderedPageBreak/>
        <w:drawing>
          <wp:inline distT="0" distB="0" distL="0" distR="0" wp14:anchorId="7DE0D876" wp14:editId="35DD0FEB">
            <wp:extent cx="5943600" cy="3022284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2" t="7135" r="5373" b="6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FF2" w:rsidRDefault="00AE7FF2">
      <w:r>
        <w:rPr>
          <w:rFonts w:ascii="Garamond" w:hAnsi="Garamond"/>
          <w:noProof/>
          <w:sz w:val="18"/>
          <w:szCs w:val="24"/>
        </w:rPr>
        <w:lastRenderedPageBreak/>
        <w:drawing>
          <wp:inline distT="0" distB="0" distL="0" distR="0" wp14:anchorId="3653DD85" wp14:editId="4A661919">
            <wp:extent cx="5860415" cy="8420735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9" r="5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842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7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F2"/>
    <w:rsid w:val="00872C88"/>
    <w:rsid w:val="00AE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87752"/>
  <w15:chartTrackingRefBased/>
  <w15:docId w15:val="{759F4CE4-6A95-4E84-BC44-F83B4526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Dake</dc:creator>
  <cp:keywords/>
  <dc:description/>
  <cp:lastModifiedBy>Romina Dake</cp:lastModifiedBy>
  <cp:revision>1</cp:revision>
  <dcterms:created xsi:type="dcterms:W3CDTF">2023-04-20T07:10:00Z</dcterms:created>
  <dcterms:modified xsi:type="dcterms:W3CDTF">2023-04-20T07:11:00Z</dcterms:modified>
</cp:coreProperties>
</file>